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9ECCBE" w14:textId="4DA8B7EE" w:rsidR="00057809" w:rsidRDefault="00057809" w:rsidP="00057809">
      <w:pPr>
        <w:spacing w:line="480" w:lineRule="auto"/>
        <w:ind w:firstLine="720"/>
        <w:contextualSpacing/>
        <w:rPr>
          <w:rFonts w:ascii="Times New Roman" w:hAnsi="Times New Roman" w:cs="Times New Roman"/>
          <w:sz w:val="24"/>
          <w:szCs w:val="24"/>
        </w:rPr>
      </w:pPr>
    </w:p>
    <w:p w14:paraId="5CA4FFE6" w14:textId="40F9FD9C" w:rsidR="00057809" w:rsidRDefault="00057809" w:rsidP="00057809">
      <w:pPr>
        <w:spacing w:line="480" w:lineRule="auto"/>
        <w:ind w:firstLine="720"/>
        <w:contextualSpacing/>
        <w:rPr>
          <w:rFonts w:ascii="Times New Roman" w:hAnsi="Times New Roman" w:cs="Times New Roman"/>
          <w:sz w:val="24"/>
          <w:szCs w:val="24"/>
        </w:rPr>
      </w:pPr>
    </w:p>
    <w:p w14:paraId="51832875" w14:textId="2FB3E1BA" w:rsidR="00057809" w:rsidRDefault="00057809" w:rsidP="00057809">
      <w:pPr>
        <w:spacing w:line="480" w:lineRule="auto"/>
        <w:ind w:firstLine="720"/>
        <w:contextualSpacing/>
        <w:rPr>
          <w:rFonts w:ascii="Times New Roman" w:hAnsi="Times New Roman" w:cs="Times New Roman"/>
          <w:sz w:val="24"/>
          <w:szCs w:val="24"/>
        </w:rPr>
      </w:pPr>
    </w:p>
    <w:p w14:paraId="22E77284" w14:textId="2420F28B" w:rsidR="00057809" w:rsidRDefault="00057809" w:rsidP="00057809">
      <w:pPr>
        <w:spacing w:line="480" w:lineRule="auto"/>
        <w:ind w:firstLine="720"/>
        <w:contextualSpacing/>
        <w:rPr>
          <w:rFonts w:ascii="Times New Roman" w:hAnsi="Times New Roman" w:cs="Times New Roman"/>
          <w:sz w:val="24"/>
          <w:szCs w:val="24"/>
        </w:rPr>
      </w:pPr>
    </w:p>
    <w:p w14:paraId="1F058801" w14:textId="323F491C" w:rsidR="00057809" w:rsidRDefault="00057809" w:rsidP="00057809">
      <w:pPr>
        <w:spacing w:line="480" w:lineRule="auto"/>
        <w:ind w:firstLine="720"/>
        <w:contextualSpacing/>
        <w:rPr>
          <w:rFonts w:ascii="Times New Roman" w:hAnsi="Times New Roman" w:cs="Times New Roman"/>
          <w:sz w:val="24"/>
          <w:szCs w:val="24"/>
        </w:rPr>
      </w:pPr>
    </w:p>
    <w:p w14:paraId="40E47A3C" w14:textId="18321914" w:rsidR="00057809" w:rsidRDefault="00057809" w:rsidP="00057809">
      <w:pPr>
        <w:spacing w:line="480" w:lineRule="auto"/>
        <w:ind w:firstLine="720"/>
        <w:contextualSpacing/>
        <w:rPr>
          <w:rFonts w:ascii="Times New Roman" w:hAnsi="Times New Roman" w:cs="Times New Roman"/>
          <w:sz w:val="24"/>
          <w:szCs w:val="24"/>
        </w:rPr>
      </w:pPr>
    </w:p>
    <w:p w14:paraId="4E9A95CF" w14:textId="77777777" w:rsidR="00057809" w:rsidRDefault="00057809" w:rsidP="00057809">
      <w:pPr>
        <w:spacing w:line="480" w:lineRule="auto"/>
        <w:ind w:firstLine="720"/>
        <w:contextualSpacing/>
        <w:jc w:val="center"/>
        <w:rPr>
          <w:rFonts w:ascii="Times New Roman" w:hAnsi="Times New Roman" w:cs="Times New Roman"/>
          <w:sz w:val="24"/>
          <w:szCs w:val="24"/>
        </w:rPr>
      </w:pPr>
    </w:p>
    <w:p w14:paraId="5610D988" w14:textId="1594D0C4" w:rsidR="00057809" w:rsidRDefault="00057809" w:rsidP="002C3492">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Overt and covert sexual abuse</w:t>
      </w:r>
    </w:p>
    <w:p w14:paraId="61E51088" w14:textId="5260DE8C" w:rsidR="00057809" w:rsidRDefault="00057809" w:rsidP="00057809">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Name</w:t>
      </w:r>
    </w:p>
    <w:p w14:paraId="00D34DAA" w14:textId="53814CCC" w:rsidR="00057809" w:rsidRDefault="00057809" w:rsidP="00057809">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Course</w:t>
      </w:r>
    </w:p>
    <w:p w14:paraId="63AD71A1" w14:textId="2687FACB" w:rsidR="00057809" w:rsidRDefault="00057809" w:rsidP="00057809">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Institution</w:t>
      </w:r>
    </w:p>
    <w:p w14:paraId="02866C8B" w14:textId="0FCDAE69" w:rsidR="00057809" w:rsidRDefault="00057809" w:rsidP="00057809">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Date</w:t>
      </w:r>
    </w:p>
    <w:p w14:paraId="23AACAE4" w14:textId="77777777" w:rsidR="00057809" w:rsidRDefault="00057809" w:rsidP="00057809">
      <w:pPr>
        <w:spacing w:line="480" w:lineRule="auto"/>
        <w:ind w:firstLine="720"/>
        <w:contextualSpacing/>
        <w:rPr>
          <w:rFonts w:ascii="Times New Roman" w:hAnsi="Times New Roman" w:cs="Times New Roman"/>
          <w:sz w:val="24"/>
          <w:szCs w:val="24"/>
        </w:rPr>
      </w:pPr>
    </w:p>
    <w:p w14:paraId="3FB7F1B7" w14:textId="77777777" w:rsidR="00057809" w:rsidRDefault="00057809" w:rsidP="00057809">
      <w:pPr>
        <w:spacing w:line="480" w:lineRule="auto"/>
        <w:ind w:firstLine="720"/>
        <w:contextualSpacing/>
        <w:rPr>
          <w:rFonts w:ascii="Times New Roman" w:hAnsi="Times New Roman" w:cs="Times New Roman"/>
          <w:sz w:val="24"/>
          <w:szCs w:val="24"/>
        </w:rPr>
      </w:pPr>
    </w:p>
    <w:p w14:paraId="1352E6AD" w14:textId="77777777" w:rsidR="00057809" w:rsidRDefault="00057809" w:rsidP="00057809">
      <w:pPr>
        <w:spacing w:line="480" w:lineRule="auto"/>
        <w:ind w:firstLine="720"/>
        <w:contextualSpacing/>
        <w:rPr>
          <w:rFonts w:ascii="Times New Roman" w:hAnsi="Times New Roman" w:cs="Times New Roman"/>
          <w:sz w:val="24"/>
          <w:szCs w:val="24"/>
        </w:rPr>
      </w:pPr>
    </w:p>
    <w:p w14:paraId="2E27B36E" w14:textId="77777777" w:rsidR="00057809" w:rsidRDefault="00057809" w:rsidP="00057809">
      <w:pPr>
        <w:spacing w:line="480" w:lineRule="auto"/>
        <w:ind w:firstLine="720"/>
        <w:contextualSpacing/>
        <w:rPr>
          <w:rFonts w:ascii="Times New Roman" w:hAnsi="Times New Roman" w:cs="Times New Roman"/>
          <w:sz w:val="24"/>
          <w:szCs w:val="24"/>
        </w:rPr>
      </w:pPr>
    </w:p>
    <w:p w14:paraId="64F2A21D" w14:textId="77777777" w:rsidR="00057809" w:rsidRDefault="00057809" w:rsidP="00057809">
      <w:pPr>
        <w:spacing w:line="480" w:lineRule="auto"/>
        <w:ind w:firstLine="720"/>
        <w:contextualSpacing/>
        <w:rPr>
          <w:rFonts w:ascii="Times New Roman" w:hAnsi="Times New Roman" w:cs="Times New Roman"/>
          <w:sz w:val="24"/>
          <w:szCs w:val="24"/>
        </w:rPr>
      </w:pPr>
    </w:p>
    <w:p w14:paraId="42D2AEAA" w14:textId="77777777" w:rsidR="00057809" w:rsidRDefault="00057809" w:rsidP="00057809">
      <w:pPr>
        <w:spacing w:line="480" w:lineRule="auto"/>
        <w:ind w:firstLine="720"/>
        <w:contextualSpacing/>
        <w:rPr>
          <w:rFonts w:ascii="Times New Roman" w:hAnsi="Times New Roman" w:cs="Times New Roman"/>
          <w:sz w:val="24"/>
          <w:szCs w:val="24"/>
        </w:rPr>
      </w:pPr>
    </w:p>
    <w:p w14:paraId="34F530EA" w14:textId="77777777" w:rsidR="00057809" w:rsidRDefault="00057809" w:rsidP="00057809">
      <w:pPr>
        <w:spacing w:line="480" w:lineRule="auto"/>
        <w:contextualSpacing/>
        <w:rPr>
          <w:rFonts w:ascii="Times New Roman" w:hAnsi="Times New Roman" w:cs="Times New Roman"/>
          <w:sz w:val="24"/>
          <w:szCs w:val="24"/>
        </w:rPr>
      </w:pPr>
    </w:p>
    <w:p w14:paraId="7E448B08" w14:textId="77777777" w:rsidR="00057809" w:rsidRDefault="00057809" w:rsidP="00057809">
      <w:pPr>
        <w:spacing w:line="480" w:lineRule="auto"/>
        <w:ind w:firstLine="720"/>
        <w:contextualSpacing/>
        <w:rPr>
          <w:rFonts w:ascii="Times New Roman" w:hAnsi="Times New Roman" w:cs="Times New Roman"/>
          <w:sz w:val="24"/>
          <w:szCs w:val="24"/>
        </w:rPr>
      </w:pPr>
    </w:p>
    <w:p w14:paraId="7C55E3D9" w14:textId="77777777" w:rsidR="00057809" w:rsidRDefault="00057809" w:rsidP="00057809">
      <w:pPr>
        <w:spacing w:line="480" w:lineRule="auto"/>
        <w:ind w:firstLine="720"/>
        <w:contextualSpacing/>
        <w:rPr>
          <w:rFonts w:ascii="Times New Roman" w:hAnsi="Times New Roman" w:cs="Times New Roman"/>
          <w:sz w:val="24"/>
          <w:szCs w:val="24"/>
        </w:rPr>
      </w:pPr>
    </w:p>
    <w:p w14:paraId="1E8477D0" w14:textId="77777777" w:rsidR="00057809" w:rsidRDefault="00057809" w:rsidP="00057809">
      <w:pPr>
        <w:spacing w:line="480" w:lineRule="auto"/>
        <w:ind w:firstLine="720"/>
        <w:contextualSpacing/>
        <w:rPr>
          <w:rFonts w:ascii="Times New Roman" w:hAnsi="Times New Roman" w:cs="Times New Roman"/>
          <w:sz w:val="24"/>
          <w:szCs w:val="24"/>
        </w:rPr>
      </w:pPr>
    </w:p>
    <w:p w14:paraId="30D21748" w14:textId="0612E915" w:rsidR="00057809" w:rsidRDefault="00057809" w:rsidP="00057809">
      <w:pPr>
        <w:spacing w:line="480" w:lineRule="auto"/>
        <w:ind w:firstLine="720"/>
        <w:contextualSpacing/>
        <w:rPr>
          <w:rFonts w:ascii="Times New Roman" w:hAnsi="Times New Roman" w:cs="Times New Roman"/>
          <w:sz w:val="24"/>
          <w:szCs w:val="24"/>
        </w:rPr>
      </w:pPr>
      <w:r w:rsidRPr="00057809">
        <w:rPr>
          <w:rFonts w:ascii="Times New Roman" w:hAnsi="Times New Roman" w:cs="Times New Roman"/>
          <w:sz w:val="24"/>
          <w:szCs w:val="24"/>
        </w:rPr>
        <w:lastRenderedPageBreak/>
        <w:t>A</w:t>
      </w:r>
      <w:r>
        <w:rPr>
          <w:rFonts w:ascii="Times New Roman" w:hAnsi="Times New Roman" w:cs="Times New Roman"/>
          <w:sz w:val="24"/>
          <w:szCs w:val="24"/>
        </w:rPr>
        <w:t xml:space="preserve">ccording to Fontes et al. (2017), sexual abuse, whether covert or overt, has long-lasting impacts on the mental health of victims and can affect their quality of life. What is covert and overt sexual abuse, and how do they compare and contrast? Which one is easier addressed in therapy? According to </w:t>
      </w:r>
      <w:proofErr w:type="spellStart"/>
      <w:r>
        <w:rPr>
          <w:rFonts w:ascii="Times New Roman" w:hAnsi="Times New Roman" w:cs="Times New Roman"/>
          <w:sz w:val="24"/>
          <w:szCs w:val="24"/>
        </w:rPr>
        <w:t>Mildes</w:t>
      </w:r>
      <w:proofErr w:type="spellEnd"/>
      <w:r>
        <w:rPr>
          <w:rFonts w:ascii="Times New Roman" w:hAnsi="Times New Roman" w:cs="Times New Roman"/>
          <w:sz w:val="24"/>
          <w:szCs w:val="24"/>
        </w:rPr>
        <w:t xml:space="preserve"> (2012), Overt sexual abuse is the most prevalent in society and is easier to identify. Overt sexual abuse is often violent, aggressive, against the victim's will, leading to life-long mental scars. An example of overt sexual abuse is rape.</w:t>
      </w:r>
    </w:p>
    <w:p w14:paraId="215D28AE" w14:textId="2FDB2BA5" w:rsidR="00057809" w:rsidRDefault="00057809" w:rsidP="00057809">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On the other hand, according to Weiss (2020), covert sexual abuse is often subtle and not easily identified as it happens. Covert abuse, unlike overt, is often implied and not carried out. Covert abuse often happens as sexual suggestions and undertones, and sometimes, an unhealthy emotional relationship between kin. As earlier said, overt sexual abuse is easier to identify in a psychological setup as its outcomes are primarily physical, including injuries, both physical and emotional. On the flip side, covert sexual abuse is not easily identifiable as its effects are primarily psychological. In most cases, the victims of covert abuse only realize they were abused decades later. Whether overt or covert, sexual abuse is devastating, emotionally scarring, and should be shunned and stopped by society.</w:t>
      </w:r>
    </w:p>
    <w:p w14:paraId="2C3E3D77" w14:textId="77777777" w:rsidR="00057809" w:rsidRDefault="00057809" w:rsidP="00057809">
      <w:pPr>
        <w:spacing w:line="480" w:lineRule="auto"/>
        <w:ind w:firstLine="720"/>
        <w:contextualSpacing/>
        <w:rPr>
          <w:rFonts w:ascii="Times New Roman" w:hAnsi="Times New Roman" w:cs="Times New Roman"/>
          <w:sz w:val="24"/>
          <w:szCs w:val="24"/>
        </w:rPr>
      </w:pPr>
    </w:p>
    <w:p w14:paraId="245BE72A" w14:textId="77777777" w:rsidR="00057809" w:rsidRDefault="00057809" w:rsidP="00057809">
      <w:pPr>
        <w:spacing w:line="480" w:lineRule="auto"/>
        <w:rPr>
          <w:rFonts w:ascii="Times New Roman" w:hAnsi="Times New Roman" w:cs="Times New Roman"/>
          <w:sz w:val="24"/>
          <w:szCs w:val="24"/>
        </w:rPr>
      </w:pPr>
    </w:p>
    <w:p w14:paraId="300276F4" w14:textId="699A47F4" w:rsidR="00057809" w:rsidRDefault="00057809" w:rsidP="00057809">
      <w:pPr>
        <w:spacing w:line="480" w:lineRule="auto"/>
        <w:rPr>
          <w:rFonts w:ascii="Times New Roman" w:hAnsi="Times New Roman" w:cs="Times New Roman"/>
          <w:sz w:val="24"/>
          <w:szCs w:val="24"/>
        </w:rPr>
      </w:pPr>
    </w:p>
    <w:p w14:paraId="5EC74942" w14:textId="1E525F37" w:rsidR="00057809" w:rsidRDefault="00057809" w:rsidP="00057809">
      <w:pPr>
        <w:spacing w:line="480" w:lineRule="auto"/>
        <w:rPr>
          <w:rFonts w:ascii="Times New Roman" w:hAnsi="Times New Roman" w:cs="Times New Roman"/>
          <w:sz w:val="24"/>
          <w:szCs w:val="24"/>
        </w:rPr>
      </w:pPr>
    </w:p>
    <w:p w14:paraId="591B8C95" w14:textId="49B03CFA" w:rsidR="00057809" w:rsidRDefault="00057809" w:rsidP="00057809">
      <w:pPr>
        <w:spacing w:line="480" w:lineRule="auto"/>
        <w:rPr>
          <w:rFonts w:ascii="Times New Roman" w:hAnsi="Times New Roman" w:cs="Times New Roman"/>
          <w:sz w:val="24"/>
          <w:szCs w:val="24"/>
        </w:rPr>
      </w:pPr>
    </w:p>
    <w:p w14:paraId="092031DF" w14:textId="77777777" w:rsidR="00057809" w:rsidRDefault="00057809" w:rsidP="00057809">
      <w:pPr>
        <w:spacing w:line="480" w:lineRule="auto"/>
        <w:rPr>
          <w:rFonts w:ascii="Times New Roman" w:hAnsi="Times New Roman" w:cs="Times New Roman"/>
          <w:sz w:val="24"/>
          <w:szCs w:val="24"/>
        </w:rPr>
      </w:pPr>
    </w:p>
    <w:p w14:paraId="402204DD" w14:textId="77777777" w:rsidR="00057809" w:rsidRDefault="00057809" w:rsidP="00057809">
      <w:pPr>
        <w:spacing w:line="480" w:lineRule="auto"/>
        <w:rPr>
          <w:rFonts w:ascii="Times New Roman" w:hAnsi="Times New Roman" w:cs="Times New Roman"/>
          <w:sz w:val="24"/>
          <w:szCs w:val="24"/>
        </w:rPr>
      </w:pPr>
    </w:p>
    <w:p w14:paraId="60D2513A" w14:textId="0D8B6E4D" w:rsidR="00057809" w:rsidRPr="00057809" w:rsidRDefault="00057809" w:rsidP="00057809">
      <w:pPr>
        <w:spacing w:after="0" w:line="480" w:lineRule="auto"/>
        <w:jc w:val="center"/>
        <w:rPr>
          <w:rFonts w:ascii="Times New Roman" w:eastAsia="Times New Roman" w:hAnsi="Times New Roman" w:cs="Times New Roman"/>
          <w:b/>
          <w:bCs/>
          <w:sz w:val="24"/>
          <w:szCs w:val="24"/>
        </w:rPr>
      </w:pPr>
      <w:r w:rsidRPr="00057809">
        <w:rPr>
          <w:rFonts w:ascii="Times New Roman" w:eastAsia="Times New Roman" w:hAnsi="Times New Roman" w:cs="Times New Roman"/>
          <w:b/>
          <w:bCs/>
          <w:sz w:val="24"/>
          <w:szCs w:val="24"/>
        </w:rPr>
        <w:lastRenderedPageBreak/>
        <w:t>References</w:t>
      </w:r>
    </w:p>
    <w:p w14:paraId="2A05E8B4" w14:textId="17DBA840" w:rsidR="00057809" w:rsidRPr="00057809" w:rsidRDefault="00057809" w:rsidP="00057809">
      <w:pPr>
        <w:spacing w:after="0" w:line="480" w:lineRule="auto"/>
        <w:ind w:left="720" w:hanging="720"/>
        <w:contextualSpacing/>
        <w:rPr>
          <w:rFonts w:ascii="Times New Roman" w:eastAsia="Times New Roman" w:hAnsi="Times New Roman" w:cs="Times New Roman"/>
          <w:sz w:val="24"/>
          <w:szCs w:val="24"/>
        </w:rPr>
      </w:pPr>
      <w:r w:rsidRPr="00057809">
        <w:rPr>
          <w:rFonts w:ascii="Times New Roman" w:eastAsia="Times New Roman" w:hAnsi="Times New Roman" w:cs="Times New Roman"/>
          <w:sz w:val="24"/>
          <w:szCs w:val="24"/>
        </w:rPr>
        <w:t xml:space="preserve">Fontes, L. F. C., </w:t>
      </w:r>
      <w:proofErr w:type="spellStart"/>
      <w:r w:rsidRPr="00057809">
        <w:rPr>
          <w:rFonts w:ascii="Times New Roman" w:eastAsia="Times New Roman" w:hAnsi="Times New Roman" w:cs="Times New Roman"/>
          <w:sz w:val="24"/>
          <w:szCs w:val="24"/>
        </w:rPr>
        <w:t>Conceição</w:t>
      </w:r>
      <w:proofErr w:type="spellEnd"/>
      <w:r w:rsidRPr="00057809">
        <w:rPr>
          <w:rFonts w:ascii="Times New Roman" w:eastAsia="Times New Roman" w:hAnsi="Times New Roman" w:cs="Times New Roman"/>
          <w:sz w:val="24"/>
          <w:szCs w:val="24"/>
        </w:rPr>
        <w:t xml:space="preserve">, O. C., &amp; Machado, S. (2017). Childhood and adolescent sexual abuse, victim profile and its impacts on mental health. </w:t>
      </w:r>
      <w:proofErr w:type="spellStart"/>
      <w:r w:rsidRPr="00057809">
        <w:rPr>
          <w:rFonts w:ascii="Times New Roman" w:eastAsia="Times New Roman" w:hAnsi="Times New Roman" w:cs="Times New Roman"/>
          <w:i/>
          <w:iCs/>
          <w:sz w:val="24"/>
          <w:szCs w:val="24"/>
        </w:rPr>
        <w:t>Ciencia</w:t>
      </w:r>
      <w:proofErr w:type="spellEnd"/>
      <w:r w:rsidRPr="00057809">
        <w:rPr>
          <w:rFonts w:ascii="Times New Roman" w:eastAsia="Times New Roman" w:hAnsi="Times New Roman" w:cs="Times New Roman"/>
          <w:i/>
          <w:iCs/>
          <w:sz w:val="24"/>
          <w:szCs w:val="24"/>
        </w:rPr>
        <w:t xml:space="preserve"> &amp; </w:t>
      </w:r>
      <w:proofErr w:type="spellStart"/>
      <w:r w:rsidRPr="00057809">
        <w:rPr>
          <w:rFonts w:ascii="Times New Roman" w:eastAsia="Times New Roman" w:hAnsi="Times New Roman" w:cs="Times New Roman"/>
          <w:i/>
          <w:iCs/>
          <w:sz w:val="24"/>
          <w:szCs w:val="24"/>
        </w:rPr>
        <w:t>saude</w:t>
      </w:r>
      <w:proofErr w:type="spellEnd"/>
      <w:r w:rsidRPr="00057809">
        <w:rPr>
          <w:rFonts w:ascii="Times New Roman" w:eastAsia="Times New Roman" w:hAnsi="Times New Roman" w:cs="Times New Roman"/>
          <w:i/>
          <w:iCs/>
          <w:sz w:val="24"/>
          <w:szCs w:val="24"/>
        </w:rPr>
        <w:t xml:space="preserve"> </w:t>
      </w:r>
      <w:proofErr w:type="spellStart"/>
      <w:r w:rsidRPr="00057809">
        <w:rPr>
          <w:rFonts w:ascii="Times New Roman" w:eastAsia="Times New Roman" w:hAnsi="Times New Roman" w:cs="Times New Roman"/>
          <w:i/>
          <w:iCs/>
          <w:sz w:val="24"/>
          <w:szCs w:val="24"/>
        </w:rPr>
        <w:t>coletiva</w:t>
      </w:r>
      <w:proofErr w:type="spellEnd"/>
      <w:r w:rsidRPr="00057809">
        <w:rPr>
          <w:rFonts w:ascii="Times New Roman" w:eastAsia="Times New Roman" w:hAnsi="Times New Roman" w:cs="Times New Roman"/>
          <w:sz w:val="24"/>
          <w:szCs w:val="24"/>
        </w:rPr>
        <w:t xml:space="preserve">, </w:t>
      </w:r>
      <w:r w:rsidRPr="00057809">
        <w:rPr>
          <w:rFonts w:ascii="Times New Roman" w:eastAsia="Times New Roman" w:hAnsi="Times New Roman" w:cs="Times New Roman"/>
          <w:i/>
          <w:iCs/>
          <w:sz w:val="24"/>
          <w:szCs w:val="24"/>
        </w:rPr>
        <w:t>22</w:t>
      </w:r>
      <w:r w:rsidRPr="00057809">
        <w:rPr>
          <w:rFonts w:ascii="Times New Roman" w:eastAsia="Times New Roman" w:hAnsi="Times New Roman" w:cs="Times New Roman"/>
          <w:sz w:val="24"/>
          <w:szCs w:val="24"/>
        </w:rPr>
        <w:t>, 2919-2928.</w:t>
      </w:r>
    </w:p>
    <w:p w14:paraId="3FBD1D41" w14:textId="77777777" w:rsidR="00057809" w:rsidRPr="00057809" w:rsidRDefault="00057809" w:rsidP="00057809">
      <w:pPr>
        <w:spacing w:after="0" w:line="480" w:lineRule="auto"/>
        <w:ind w:left="720" w:hanging="720"/>
        <w:contextualSpacing/>
        <w:rPr>
          <w:rStyle w:val="selectable"/>
          <w:rFonts w:ascii="Times New Roman" w:hAnsi="Times New Roman" w:cs="Times New Roman"/>
          <w:color w:val="000000"/>
          <w:sz w:val="24"/>
          <w:szCs w:val="24"/>
        </w:rPr>
      </w:pPr>
      <w:proofErr w:type="spellStart"/>
      <w:r w:rsidRPr="00057809">
        <w:rPr>
          <w:rStyle w:val="selectable"/>
          <w:rFonts w:ascii="Times New Roman" w:hAnsi="Times New Roman" w:cs="Times New Roman"/>
          <w:color w:val="000000"/>
          <w:sz w:val="24"/>
          <w:szCs w:val="24"/>
        </w:rPr>
        <w:t>Mildes</w:t>
      </w:r>
      <w:proofErr w:type="spellEnd"/>
      <w:r w:rsidRPr="00057809">
        <w:rPr>
          <w:rStyle w:val="selectable"/>
          <w:rFonts w:ascii="Times New Roman" w:hAnsi="Times New Roman" w:cs="Times New Roman"/>
          <w:color w:val="000000"/>
          <w:sz w:val="24"/>
          <w:szCs w:val="24"/>
        </w:rPr>
        <w:t xml:space="preserve">, E. (2021). </w:t>
      </w:r>
      <w:r w:rsidRPr="00057809">
        <w:rPr>
          <w:rStyle w:val="selectable"/>
          <w:rFonts w:ascii="Times New Roman" w:hAnsi="Times New Roman" w:cs="Times New Roman"/>
          <w:i/>
          <w:iCs/>
          <w:color w:val="000000"/>
          <w:sz w:val="24"/>
          <w:szCs w:val="24"/>
        </w:rPr>
        <w:t>Overt Sexual Abuse - Clinical Essay | Seattle Christian Counseling</w:t>
      </w:r>
      <w:r w:rsidRPr="00057809">
        <w:rPr>
          <w:rStyle w:val="selectable"/>
          <w:rFonts w:ascii="Times New Roman" w:hAnsi="Times New Roman" w:cs="Times New Roman"/>
          <w:color w:val="000000"/>
          <w:sz w:val="24"/>
          <w:szCs w:val="24"/>
        </w:rPr>
        <w:t xml:space="preserve">. Seattle Christian Counseling. Retrieved 26 September 2021, from </w:t>
      </w:r>
      <w:hyperlink r:id="rId6" w:history="1">
        <w:r w:rsidRPr="00057809">
          <w:rPr>
            <w:rStyle w:val="Hyperlink"/>
            <w:rFonts w:ascii="Times New Roman" w:hAnsi="Times New Roman" w:cs="Times New Roman"/>
            <w:sz w:val="24"/>
            <w:szCs w:val="24"/>
          </w:rPr>
          <w:t>https://seattlechristiancounseling.com/articles/overt-sexual-abuse-clinical-essay</w:t>
        </w:r>
      </w:hyperlink>
      <w:r w:rsidRPr="00057809">
        <w:rPr>
          <w:rStyle w:val="selectable"/>
          <w:rFonts w:ascii="Times New Roman" w:hAnsi="Times New Roman" w:cs="Times New Roman"/>
          <w:color w:val="000000"/>
          <w:sz w:val="24"/>
          <w:szCs w:val="24"/>
        </w:rPr>
        <w:t>.</w:t>
      </w:r>
    </w:p>
    <w:p w14:paraId="5518149D" w14:textId="4E6AC13E" w:rsidR="00057809" w:rsidRPr="00057809" w:rsidRDefault="00057809" w:rsidP="00057809">
      <w:pPr>
        <w:spacing w:after="0" w:line="480" w:lineRule="auto"/>
        <w:ind w:left="720" w:hanging="720"/>
        <w:contextualSpacing/>
        <w:rPr>
          <w:rFonts w:ascii="Times New Roman" w:eastAsia="Times New Roman" w:hAnsi="Times New Roman" w:cs="Times New Roman"/>
          <w:sz w:val="24"/>
          <w:szCs w:val="24"/>
        </w:rPr>
      </w:pPr>
      <w:r w:rsidRPr="00057809">
        <w:rPr>
          <w:rStyle w:val="selectable"/>
          <w:rFonts w:ascii="Times New Roman" w:hAnsi="Times New Roman" w:cs="Times New Roman"/>
          <w:color w:val="000000"/>
          <w:sz w:val="24"/>
          <w:szCs w:val="24"/>
        </w:rPr>
        <w:t xml:space="preserve">Weiss, R. (2021). </w:t>
      </w:r>
      <w:r w:rsidRPr="00057809">
        <w:rPr>
          <w:rStyle w:val="selectable"/>
          <w:rFonts w:ascii="Times New Roman" w:hAnsi="Times New Roman" w:cs="Times New Roman"/>
          <w:i/>
          <w:iCs/>
          <w:color w:val="000000"/>
          <w:sz w:val="24"/>
          <w:szCs w:val="24"/>
        </w:rPr>
        <w:t xml:space="preserve">The Insidious Type </w:t>
      </w:r>
      <w:proofErr w:type="gramStart"/>
      <w:r w:rsidRPr="00057809">
        <w:rPr>
          <w:rStyle w:val="selectable"/>
          <w:rFonts w:ascii="Times New Roman" w:hAnsi="Times New Roman" w:cs="Times New Roman"/>
          <w:i/>
          <w:iCs/>
          <w:color w:val="000000"/>
          <w:sz w:val="24"/>
          <w:szCs w:val="24"/>
        </w:rPr>
        <w:t>Of</w:t>
      </w:r>
      <w:proofErr w:type="gramEnd"/>
      <w:r w:rsidRPr="00057809">
        <w:rPr>
          <w:rStyle w:val="selectable"/>
          <w:rFonts w:ascii="Times New Roman" w:hAnsi="Times New Roman" w:cs="Times New Roman"/>
          <w:i/>
          <w:iCs/>
          <w:color w:val="000000"/>
          <w:sz w:val="24"/>
          <w:szCs w:val="24"/>
        </w:rPr>
        <w:t xml:space="preserve"> Sexual Abuse You Might Be Ignoring</w:t>
      </w:r>
      <w:r w:rsidRPr="00057809">
        <w:rPr>
          <w:rStyle w:val="selectable"/>
          <w:rFonts w:ascii="Times New Roman" w:hAnsi="Times New Roman" w:cs="Times New Roman"/>
          <w:color w:val="000000"/>
          <w:sz w:val="24"/>
          <w:szCs w:val="24"/>
        </w:rPr>
        <w:t xml:space="preserve">. </w:t>
      </w:r>
      <w:proofErr w:type="spellStart"/>
      <w:r w:rsidRPr="00057809">
        <w:rPr>
          <w:rStyle w:val="selectable"/>
          <w:rFonts w:ascii="Times New Roman" w:hAnsi="Times New Roman" w:cs="Times New Roman"/>
          <w:color w:val="000000"/>
          <w:sz w:val="24"/>
          <w:szCs w:val="24"/>
        </w:rPr>
        <w:t>mindbodygreen</w:t>
      </w:r>
      <w:proofErr w:type="spellEnd"/>
      <w:r w:rsidRPr="00057809">
        <w:rPr>
          <w:rStyle w:val="selectable"/>
          <w:rFonts w:ascii="Times New Roman" w:hAnsi="Times New Roman" w:cs="Times New Roman"/>
          <w:color w:val="000000"/>
          <w:sz w:val="24"/>
          <w:szCs w:val="24"/>
        </w:rPr>
        <w:t xml:space="preserve">. Retrieved 26 September 2021, from </w:t>
      </w:r>
      <w:hyperlink r:id="rId7" w:history="1">
        <w:r w:rsidR="002C3492" w:rsidRPr="007149BD">
          <w:rPr>
            <w:rStyle w:val="Hyperlink"/>
            <w:rFonts w:ascii="Times New Roman" w:hAnsi="Times New Roman" w:cs="Times New Roman"/>
            <w:sz w:val="24"/>
            <w:szCs w:val="24"/>
          </w:rPr>
          <w:t>https://www.mindbodygreen.com/0-23980/the-insidious-type-of-sexual-abuse-you-might-be-ignoring.html</w:t>
        </w:r>
      </w:hyperlink>
      <w:r w:rsidR="002C3492">
        <w:rPr>
          <w:rStyle w:val="selectable"/>
          <w:rFonts w:ascii="Times New Roman" w:hAnsi="Times New Roman" w:cs="Times New Roman"/>
          <w:color w:val="000000"/>
          <w:sz w:val="24"/>
          <w:szCs w:val="24"/>
        </w:rPr>
        <w:t xml:space="preserve"> </w:t>
      </w:r>
    </w:p>
    <w:p w14:paraId="72398E87" w14:textId="77777777" w:rsidR="00057809" w:rsidRPr="00057809" w:rsidRDefault="00057809" w:rsidP="00057809">
      <w:pPr>
        <w:spacing w:line="480" w:lineRule="auto"/>
        <w:rPr>
          <w:rFonts w:ascii="Times New Roman" w:hAnsi="Times New Roman" w:cs="Times New Roman"/>
          <w:sz w:val="24"/>
          <w:szCs w:val="24"/>
        </w:rPr>
      </w:pPr>
    </w:p>
    <w:sectPr w:rsidR="00057809" w:rsidRPr="00057809">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15224D" w14:textId="77777777" w:rsidR="009C1611" w:rsidRDefault="009C1611" w:rsidP="00057809">
      <w:pPr>
        <w:spacing w:after="0" w:line="240" w:lineRule="auto"/>
      </w:pPr>
      <w:r>
        <w:separator/>
      </w:r>
    </w:p>
  </w:endnote>
  <w:endnote w:type="continuationSeparator" w:id="0">
    <w:p w14:paraId="585376D9" w14:textId="77777777" w:rsidR="009C1611" w:rsidRDefault="009C1611" w:rsidP="000578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3F6956" w14:textId="77777777" w:rsidR="009C1611" w:rsidRDefault="009C1611" w:rsidP="00057809">
      <w:pPr>
        <w:spacing w:after="0" w:line="240" w:lineRule="auto"/>
      </w:pPr>
      <w:r>
        <w:separator/>
      </w:r>
    </w:p>
  </w:footnote>
  <w:footnote w:type="continuationSeparator" w:id="0">
    <w:p w14:paraId="4CC89A27" w14:textId="77777777" w:rsidR="009C1611" w:rsidRDefault="009C1611" w:rsidP="000578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C3DD0" w14:textId="4331FF61" w:rsidR="00057809" w:rsidRPr="00057809" w:rsidRDefault="00057809" w:rsidP="00057809">
    <w:pPr>
      <w:pStyle w:val="Header"/>
      <w:jc w:val="right"/>
      <w:rPr>
        <w:rFonts w:ascii="Times New Roman" w:hAnsi="Times New Roman" w:cs="Times New Roman"/>
        <w:sz w:val="24"/>
        <w:szCs w:val="24"/>
      </w:rPr>
    </w:pPr>
    <w:r w:rsidRPr="00057809">
      <w:rPr>
        <w:rFonts w:ascii="Times New Roman" w:hAnsi="Times New Roman" w:cs="Times New Roman"/>
        <w:sz w:val="24"/>
        <w:szCs w:val="24"/>
      </w:rPr>
      <w:t>OVERT AND COVERT SEXUAL ABUSE</w:t>
    </w:r>
    <w:r w:rsidRPr="00057809">
      <w:rPr>
        <w:rFonts w:ascii="Times New Roman" w:hAnsi="Times New Roman" w:cs="Times New Roman"/>
        <w:sz w:val="24"/>
        <w:szCs w:val="24"/>
      </w:rPr>
      <w:tab/>
    </w:r>
    <w:r w:rsidRPr="00057809">
      <w:rPr>
        <w:rFonts w:ascii="Times New Roman" w:hAnsi="Times New Roman" w:cs="Times New Roman"/>
        <w:sz w:val="24"/>
        <w:szCs w:val="24"/>
      </w:rPr>
      <w:tab/>
    </w:r>
    <w:sdt>
      <w:sdtPr>
        <w:rPr>
          <w:rFonts w:ascii="Times New Roman" w:hAnsi="Times New Roman" w:cs="Times New Roman"/>
          <w:sz w:val="24"/>
          <w:szCs w:val="24"/>
        </w:rPr>
        <w:id w:val="-1195222059"/>
        <w:docPartObj>
          <w:docPartGallery w:val="Page Numbers (Top of Page)"/>
          <w:docPartUnique/>
        </w:docPartObj>
      </w:sdtPr>
      <w:sdtEndPr>
        <w:rPr>
          <w:noProof/>
        </w:rPr>
      </w:sdtEndPr>
      <w:sdtContent>
        <w:r w:rsidRPr="00057809">
          <w:rPr>
            <w:rFonts w:ascii="Times New Roman" w:hAnsi="Times New Roman" w:cs="Times New Roman"/>
            <w:sz w:val="24"/>
            <w:szCs w:val="24"/>
          </w:rPr>
          <w:fldChar w:fldCharType="begin"/>
        </w:r>
        <w:r w:rsidRPr="00057809">
          <w:rPr>
            <w:rFonts w:ascii="Times New Roman" w:hAnsi="Times New Roman" w:cs="Times New Roman"/>
            <w:sz w:val="24"/>
            <w:szCs w:val="24"/>
          </w:rPr>
          <w:instrText xml:space="preserve"> PAGE   \* MERGEFORMAT </w:instrText>
        </w:r>
        <w:r w:rsidRPr="00057809">
          <w:rPr>
            <w:rFonts w:ascii="Times New Roman" w:hAnsi="Times New Roman" w:cs="Times New Roman"/>
            <w:sz w:val="24"/>
            <w:szCs w:val="24"/>
          </w:rPr>
          <w:fldChar w:fldCharType="separate"/>
        </w:r>
        <w:r w:rsidRPr="00057809">
          <w:rPr>
            <w:rFonts w:ascii="Times New Roman" w:hAnsi="Times New Roman" w:cs="Times New Roman"/>
            <w:noProof/>
            <w:sz w:val="24"/>
            <w:szCs w:val="24"/>
          </w:rPr>
          <w:t>2</w:t>
        </w:r>
        <w:r w:rsidRPr="00057809">
          <w:rPr>
            <w:rFonts w:ascii="Times New Roman" w:hAnsi="Times New Roman" w:cs="Times New Roman"/>
            <w:noProof/>
            <w:sz w:val="24"/>
            <w:szCs w:val="24"/>
          </w:rPr>
          <w:fldChar w:fldCharType="end"/>
        </w:r>
      </w:sdtContent>
    </w:sdt>
  </w:p>
  <w:p w14:paraId="7BA3D93F" w14:textId="77777777" w:rsidR="00057809" w:rsidRDefault="000578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c0NTIzNzEzMDMyMTVX0lEKTi0uzszPAykwrAUAhkIaiywAAAA="/>
  </w:docVars>
  <w:rsids>
    <w:rsidRoot w:val="00057809"/>
    <w:rsid w:val="00057809"/>
    <w:rsid w:val="002C3492"/>
    <w:rsid w:val="009C16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D2F98"/>
  <w15:chartTrackingRefBased/>
  <w15:docId w15:val="{11B966EF-CE45-47DE-94AD-862817EF2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57809"/>
    <w:rPr>
      <w:sz w:val="16"/>
      <w:szCs w:val="16"/>
    </w:rPr>
  </w:style>
  <w:style w:type="paragraph" w:styleId="CommentText">
    <w:name w:val="annotation text"/>
    <w:basedOn w:val="Normal"/>
    <w:link w:val="CommentTextChar"/>
    <w:uiPriority w:val="99"/>
    <w:semiHidden/>
    <w:unhideWhenUsed/>
    <w:rsid w:val="00057809"/>
    <w:pPr>
      <w:spacing w:line="240" w:lineRule="auto"/>
    </w:pPr>
    <w:rPr>
      <w:sz w:val="20"/>
      <w:szCs w:val="20"/>
    </w:rPr>
  </w:style>
  <w:style w:type="character" w:customStyle="1" w:styleId="CommentTextChar">
    <w:name w:val="Comment Text Char"/>
    <w:basedOn w:val="DefaultParagraphFont"/>
    <w:link w:val="CommentText"/>
    <w:uiPriority w:val="99"/>
    <w:semiHidden/>
    <w:rsid w:val="00057809"/>
    <w:rPr>
      <w:sz w:val="20"/>
      <w:szCs w:val="20"/>
    </w:rPr>
  </w:style>
  <w:style w:type="paragraph" w:styleId="CommentSubject">
    <w:name w:val="annotation subject"/>
    <w:basedOn w:val="CommentText"/>
    <w:next w:val="CommentText"/>
    <w:link w:val="CommentSubjectChar"/>
    <w:uiPriority w:val="99"/>
    <w:semiHidden/>
    <w:unhideWhenUsed/>
    <w:rsid w:val="00057809"/>
    <w:rPr>
      <w:b/>
      <w:bCs/>
    </w:rPr>
  </w:style>
  <w:style w:type="character" w:customStyle="1" w:styleId="CommentSubjectChar">
    <w:name w:val="Comment Subject Char"/>
    <w:basedOn w:val="CommentTextChar"/>
    <w:link w:val="CommentSubject"/>
    <w:uiPriority w:val="99"/>
    <w:semiHidden/>
    <w:rsid w:val="00057809"/>
    <w:rPr>
      <w:b/>
      <w:bCs/>
      <w:sz w:val="20"/>
      <w:szCs w:val="20"/>
    </w:rPr>
  </w:style>
  <w:style w:type="character" w:customStyle="1" w:styleId="selectable">
    <w:name w:val="selectable"/>
    <w:basedOn w:val="DefaultParagraphFont"/>
    <w:rsid w:val="00057809"/>
  </w:style>
  <w:style w:type="character" w:styleId="Hyperlink">
    <w:name w:val="Hyperlink"/>
    <w:basedOn w:val="DefaultParagraphFont"/>
    <w:uiPriority w:val="99"/>
    <w:unhideWhenUsed/>
    <w:rsid w:val="00057809"/>
    <w:rPr>
      <w:color w:val="0563C1" w:themeColor="hyperlink"/>
      <w:u w:val="single"/>
    </w:rPr>
  </w:style>
  <w:style w:type="character" w:styleId="UnresolvedMention">
    <w:name w:val="Unresolved Mention"/>
    <w:basedOn w:val="DefaultParagraphFont"/>
    <w:uiPriority w:val="99"/>
    <w:semiHidden/>
    <w:unhideWhenUsed/>
    <w:rsid w:val="00057809"/>
    <w:rPr>
      <w:color w:val="605E5C"/>
      <w:shd w:val="clear" w:color="auto" w:fill="E1DFDD"/>
    </w:rPr>
  </w:style>
  <w:style w:type="paragraph" w:styleId="Header">
    <w:name w:val="header"/>
    <w:basedOn w:val="Normal"/>
    <w:link w:val="HeaderChar"/>
    <w:uiPriority w:val="99"/>
    <w:unhideWhenUsed/>
    <w:rsid w:val="000578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7809"/>
  </w:style>
  <w:style w:type="paragraph" w:styleId="Footer">
    <w:name w:val="footer"/>
    <w:basedOn w:val="Normal"/>
    <w:link w:val="FooterChar"/>
    <w:uiPriority w:val="99"/>
    <w:unhideWhenUsed/>
    <w:rsid w:val="000578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78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756299">
      <w:bodyDiv w:val="1"/>
      <w:marLeft w:val="0"/>
      <w:marRight w:val="0"/>
      <w:marTop w:val="0"/>
      <w:marBottom w:val="0"/>
      <w:divBdr>
        <w:top w:val="none" w:sz="0" w:space="0" w:color="auto"/>
        <w:left w:val="none" w:sz="0" w:space="0" w:color="auto"/>
        <w:bottom w:val="none" w:sz="0" w:space="0" w:color="auto"/>
        <w:right w:val="none" w:sz="0" w:space="0" w:color="auto"/>
      </w:divBdr>
      <w:divsChild>
        <w:div w:id="19204074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mindbodygreen.com/0-23980/the-insidious-type-of-sexual-abuse-you-might-be-ignoring.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eattlechristiancounseling.com/articles/overt-sexual-abuse-clinical-essay"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3</Pages>
  <Words>345</Words>
  <Characters>1968</Characters>
  <Application>Microsoft Office Word</Application>
  <DocSecurity>0</DocSecurity>
  <Lines>16</Lines>
  <Paragraphs>4</Paragraphs>
  <ScaleCrop>false</ScaleCrop>
  <Company/>
  <LinksUpToDate>false</LinksUpToDate>
  <CharactersWithSpaces>2309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MUTEMBEI</dc:creator>
  <cp:keywords/>
  <dc:description/>
  <cp:lastModifiedBy>JOSEPH MUTEMBEI</cp:lastModifiedBy>
  <cp:revision>3</cp:revision>
  <dcterms:created xsi:type="dcterms:W3CDTF">2021-09-26T17:57:00Z</dcterms:created>
  <dcterms:modified xsi:type="dcterms:W3CDTF">2021-09-26T19:20:00Z</dcterms:modified>
</cp:coreProperties>
</file>